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2CBA" w14:textId="77777777" w:rsidR="00563E0D" w:rsidRDefault="00563E0D" w:rsidP="00F11004">
      <w:pPr>
        <w:tabs>
          <w:tab w:val="center" w:pos="4680"/>
          <w:tab w:val="left" w:pos="6105"/>
        </w:tabs>
        <w:jc w:val="left"/>
        <w:rPr>
          <w:rFonts w:ascii="Times New Roman" w:hAnsi="Times New Roman"/>
          <w:b/>
          <w:sz w:val="24"/>
          <w:szCs w:val="24"/>
        </w:rPr>
      </w:pPr>
    </w:p>
    <w:p w14:paraId="598FA932" w14:textId="77777777" w:rsidR="00563E0D" w:rsidRDefault="00563E0D" w:rsidP="00F11004">
      <w:pPr>
        <w:tabs>
          <w:tab w:val="center" w:pos="4680"/>
          <w:tab w:val="left" w:pos="6105"/>
        </w:tabs>
        <w:jc w:val="left"/>
        <w:rPr>
          <w:rFonts w:ascii="Times New Roman" w:hAnsi="Times New Roman"/>
          <w:b/>
          <w:sz w:val="24"/>
          <w:szCs w:val="24"/>
        </w:rPr>
      </w:pPr>
    </w:p>
    <w:p w14:paraId="775AC3E5" w14:textId="77777777" w:rsidR="002C4BE8" w:rsidRPr="00CA6CE9" w:rsidRDefault="00F11004" w:rsidP="00CA6CE9">
      <w:pPr>
        <w:tabs>
          <w:tab w:val="center" w:pos="4680"/>
          <w:tab w:val="left" w:pos="6105"/>
        </w:tabs>
        <w:jc w:val="left"/>
        <w:rPr>
          <w:rFonts w:ascii="Times New Roman" w:hAnsi="Times New Roman"/>
          <w:b/>
          <w:sz w:val="24"/>
          <w:szCs w:val="24"/>
        </w:rPr>
      </w:pPr>
      <w:r w:rsidRPr="00F11004">
        <w:rPr>
          <w:rFonts w:ascii="Times New Roman" w:hAnsi="Times New Roman"/>
          <w:b/>
          <w:sz w:val="24"/>
          <w:szCs w:val="24"/>
        </w:rPr>
        <w:tab/>
      </w:r>
      <w:r w:rsidR="002C4BE8" w:rsidRPr="00F11004">
        <w:rPr>
          <w:rFonts w:ascii="Times New Roman" w:hAnsi="Times New Roman"/>
          <w:b/>
          <w:sz w:val="24"/>
          <w:szCs w:val="24"/>
        </w:rPr>
        <w:t>P U N O M O Ć J E</w:t>
      </w:r>
      <w:r w:rsidRPr="00F11004">
        <w:rPr>
          <w:rFonts w:ascii="Times New Roman" w:hAnsi="Times New Roman"/>
          <w:b/>
          <w:sz w:val="24"/>
          <w:szCs w:val="24"/>
        </w:rPr>
        <w:tab/>
      </w:r>
    </w:p>
    <w:p w14:paraId="701A1522" w14:textId="77777777" w:rsidR="00F11004" w:rsidRDefault="00F11004" w:rsidP="002C4BE8">
      <w:pPr>
        <w:rPr>
          <w:rFonts w:ascii="Times New Roman" w:hAnsi="Times New Roman"/>
        </w:rPr>
      </w:pPr>
    </w:p>
    <w:p w14:paraId="33A9BDC0" w14:textId="656ABA25" w:rsidR="002C4BE8" w:rsidRDefault="002C4BE8" w:rsidP="002C4BE8">
      <w:pPr>
        <w:rPr>
          <w:rFonts w:ascii="Times New Roman" w:hAnsi="Times New Roman"/>
        </w:rPr>
      </w:pPr>
      <w:r>
        <w:rPr>
          <w:rFonts w:ascii="Times New Roman" w:hAnsi="Times New Roman"/>
        </w:rPr>
        <w:t>za glasanje na vanrednoj sednici Skupštine akcionara „GLOBOS OSIGURANJA“ a.</w:t>
      </w:r>
      <w:r w:rsidR="0048607B">
        <w:rPr>
          <w:rFonts w:ascii="Times New Roman" w:hAnsi="Times New Roman"/>
        </w:rPr>
        <w:t xml:space="preserve">d.o. Beograd, sazvanoj za  </w:t>
      </w:r>
      <w:r w:rsidR="00B63B70">
        <w:rPr>
          <w:rFonts w:ascii="Times New Roman" w:hAnsi="Times New Roman"/>
        </w:rPr>
        <w:t>1</w:t>
      </w:r>
      <w:r w:rsidR="00DB62EC">
        <w:rPr>
          <w:rFonts w:ascii="Times New Roman" w:hAnsi="Times New Roman"/>
        </w:rPr>
        <w:t>5</w:t>
      </w:r>
      <w:r w:rsidR="00B63B70">
        <w:rPr>
          <w:rFonts w:ascii="Times New Roman" w:hAnsi="Times New Roman"/>
        </w:rPr>
        <w:t>.</w:t>
      </w:r>
      <w:r w:rsidR="002919DE">
        <w:rPr>
          <w:rFonts w:ascii="Times New Roman" w:hAnsi="Times New Roman"/>
        </w:rPr>
        <w:t>0</w:t>
      </w:r>
      <w:r w:rsidR="00DB62EC">
        <w:rPr>
          <w:rFonts w:ascii="Times New Roman" w:hAnsi="Times New Roman"/>
        </w:rPr>
        <w:t>6</w:t>
      </w:r>
      <w:r w:rsidR="00B30558">
        <w:rPr>
          <w:rFonts w:ascii="Times New Roman" w:hAnsi="Times New Roman"/>
        </w:rPr>
        <w:t>.202</w:t>
      </w:r>
      <w:r w:rsidR="00DB62EC">
        <w:rPr>
          <w:rFonts w:ascii="Times New Roman" w:hAnsi="Times New Roman"/>
        </w:rPr>
        <w:t>1</w:t>
      </w:r>
      <w:r>
        <w:rPr>
          <w:rFonts w:ascii="Times New Roman" w:hAnsi="Times New Roman"/>
        </w:rPr>
        <w:t>. godine, koja  će se održati  u</w:t>
      </w:r>
      <w:r w:rsidR="00CA6CE9">
        <w:rPr>
          <w:rFonts w:ascii="Times New Roman" w:hAnsi="Times New Roman"/>
        </w:rPr>
        <w:t xml:space="preserve"> prostorijama Društva, Beograd-Novi Beograd, Bulevar Mihaila Pupina 165 D, I</w:t>
      </w:r>
      <w:r>
        <w:rPr>
          <w:rFonts w:ascii="Times New Roman" w:hAnsi="Times New Roman"/>
        </w:rPr>
        <w:t>I sprat.</w:t>
      </w:r>
    </w:p>
    <w:p w14:paraId="11E14718" w14:textId="77777777" w:rsidR="00EC627B" w:rsidRDefault="00EC627B" w:rsidP="002C4BE8">
      <w:pPr>
        <w:rPr>
          <w:rFonts w:ascii="Times New Roman" w:hAnsi="Times New Roman"/>
        </w:rPr>
      </w:pPr>
    </w:p>
    <w:p w14:paraId="0A711D1E" w14:textId="77777777" w:rsidR="002C4BE8" w:rsidRDefault="002C4BE8" w:rsidP="002C4BE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OVLAŠĆUJEM</w:t>
      </w:r>
      <w:r>
        <w:rPr>
          <w:rFonts w:ascii="Times New Roman" w:hAnsi="Times New Roman"/>
        </w:rPr>
        <w:t>____________________________________________________</w:t>
      </w:r>
      <w:r w:rsidR="00F11004">
        <w:rPr>
          <w:rFonts w:ascii="Times New Roman" w:hAnsi="Times New Roman"/>
        </w:rPr>
        <w:t>_____________</w:t>
      </w:r>
    </w:p>
    <w:p w14:paraId="3076C09F" w14:textId="77777777" w:rsidR="00F11004" w:rsidRDefault="00F11004" w:rsidP="002C4BE8">
      <w:pPr>
        <w:rPr>
          <w:rFonts w:ascii="Times New Roman" w:hAnsi="Times New Roman"/>
        </w:rPr>
      </w:pPr>
    </w:p>
    <w:p w14:paraId="56C85A7E" w14:textId="77777777" w:rsidR="002C4BE8" w:rsidRDefault="002C4BE8" w:rsidP="002C4BE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 xml:space="preserve">UNETI: ime, prezime, jmbg, br.lične karte punomoćnika ako je punomočnik fizičko lice, odnosno   </w:t>
      </w:r>
    </w:p>
    <w:p w14:paraId="5F447F98" w14:textId="77777777" w:rsidR="002C4BE8" w:rsidRDefault="002C4BE8" w:rsidP="002C4BE8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poslovno ime, matični broj i sedište akcionara, ako je punomoćnik pravno lice</w:t>
      </w:r>
      <w:r>
        <w:rPr>
          <w:rFonts w:ascii="Times New Roman" w:hAnsi="Times New Roman"/>
        </w:rPr>
        <w:t>)</w:t>
      </w:r>
    </w:p>
    <w:p w14:paraId="61DFD2AB" w14:textId="77777777" w:rsidR="002C4BE8" w:rsidRDefault="002C4BE8" w:rsidP="002C4BE8">
      <w:pPr>
        <w:rPr>
          <w:rFonts w:ascii="Times New Roman" w:hAnsi="Times New Roman"/>
        </w:rPr>
      </w:pPr>
    </w:p>
    <w:p w14:paraId="62A1CBE7" w14:textId="77777777" w:rsidR="002C4BE8" w:rsidRDefault="002C4BE8" w:rsidP="002C4BE8">
      <w:pPr>
        <w:rPr>
          <w:rFonts w:ascii="Times New Roman" w:hAnsi="Times New Roman"/>
        </w:rPr>
      </w:pPr>
      <w:r>
        <w:rPr>
          <w:rFonts w:ascii="Times New Roman" w:hAnsi="Times New Roman"/>
        </w:rPr>
        <w:t>U  delu u kome nisam dao uputstva i naloge za glasanje u nastavku formulara, ili su ta uputstva i nalozi nejasni, izjavljujem da sam saglasan/-a da gore navedeni punomoćnik glasa u moje ime i za moj račun po svojoj savesti.</w:t>
      </w:r>
    </w:p>
    <w:p w14:paraId="74183854" w14:textId="77777777" w:rsidR="002C4BE8" w:rsidRDefault="002C4BE8" w:rsidP="002C4BE8">
      <w:pPr>
        <w:rPr>
          <w:rFonts w:ascii="Times New Roman" w:hAnsi="Times New Roman"/>
          <w:b/>
        </w:rPr>
      </w:pPr>
    </w:p>
    <w:p w14:paraId="6035DF6E" w14:textId="77777777" w:rsidR="002C4BE8" w:rsidRDefault="002C4BE8" w:rsidP="002C4BE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Uputstva i nalozi za glasanje na vanrednoj sednici Skupštine.</w:t>
      </w:r>
    </w:p>
    <w:p w14:paraId="0DC974FA" w14:textId="77777777" w:rsidR="002C4BE8" w:rsidRDefault="002C4BE8" w:rsidP="002C4BE8">
      <w:pPr>
        <w:rPr>
          <w:rFonts w:ascii="Times New Roman" w:hAnsi="Times New Roman"/>
        </w:rPr>
      </w:pPr>
    </w:p>
    <w:tbl>
      <w:tblPr>
        <w:tblStyle w:val="TableGrid"/>
        <w:tblW w:w="10320" w:type="dxa"/>
        <w:tblLayout w:type="fixed"/>
        <w:tblLook w:val="04A0" w:firstRow="1" w:lastRow="0" w:firstColumn="1" w:lastColumn="0" w:noHBand="0" w:noVBand="1"/>
      </w:tblPr>
      <w:tblGrid>
        <w:gridCol w:w="532"/>
        <w:gridCol w:w="6810"/>
        <w:gridCol w:w="993"/>
        <w:gridCol w:w="850"/>
        <w:gridCol w:w="1135"/>
      </w:tblGrid>
      <w:tr w:rsidR="002C4BE8" w14:paraId="3C81FB9D" w14:textId="77777777" w:rsidTr="00EC627B">
        <w:trPr>
          <w:trHeight w:val="24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5186" w14:textId="77777777" w:rsidR="002C4BE8" w:rsidRDefault="002C4BE8">
            <w:pPr>
              <w:rPr>
                <w:rFonts w:ascii="Times New Roman" w:hAnsi="Times New Roman"/>
              </w:rPr>
            </w:pPr>
          </w:p>
        </w:tc>
        <w:tc>
          <w:tcPr>
            <w:tcW w:w="6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5B9" w14:textId="77777777" w:rsidR="002C4BE8" w:rsidRDefault="002C4BE8">
            <w:pPr>
              <w:rPr>
                <w:rFonts w:ascii="Times New Roman" w:hAnsi="Times New Roman"/>
              </w:rPr>
            </w:pPr>
          </w:p>
          <w:p w14:paraId="0D88EBD9" w14:textId="77777777" w:rsidR="002C4BE8" w:rsidRDefault="002C4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Tačke dnevnog reda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9BCD" w14:textId="77777777" w:rsidR="002C4BE8" w:rsidRDefault="002C4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Glasanje</w:t>
            </w:r>
          </w:p>
        </w:tc>
      </w:tr>
      <w:tr w:rsidR="002C4BE8" w14:paraId="65ECB620" w14:textId="77777777" w:rsidTr="00EC627B">
        <w:trPr>
          <w:trHeight w:val="31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7E57" w14:textId="77777777" w:rsidR="002C4BE8" w:rsidRDefault="002C4BE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B450" w14:textId="77777777" w:rsidR="002C4BE8" w:rsidRDefault="002C4BE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1955" w14:textId="77777777" w:rsidR="002C4BE8" w:rsidRDefault="002C4BE8">
            <w:pPr>
              <w:jc w:val="center"/>
              <w:rPr>
                <w:rFonts w:ascii="Times New Roman" w:hAnsi="Times New Roman"/>
              </w:rPr>
            </w:pPr>
          </w:p>
          <w:p w14:paraId="308BBB87" w14:textId="77777777" w:rsidR="002C4BE8" w:rsidRDefault="002C4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0860" w14:textId="77777777" w:rsidR="002C4BE8" w:rsidRDefault="002C4BE8">
            <w:pPr>
              <w:jc w:val="center"/>
              <w:rPr>
                <w:rFonts w:ascii="Times New Roman" w:hAnsi="Times New Roman"/>
              </w:rPr>
            </w:pPr>
          </w:p>
          <w:p w14:paraId="2B9C3F04" w14:textId="77777777" w:rsidR="002C4BE8" w:rsidRDefault="002C4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Protiv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4E9" w14:textId="77777777" w:rsidR="002C4BE8" w:rsidRDefault="002C4BE8">
            <w:pPr>
              <w:rPr>
                <w:rFonts w:ascii="Times New Roman" w:hAnsi="Times New Roman"/>
              </w:rPr>
            </w:pPr>
          </w:p>
          <w:p w14:paraId="04A26AED" w14:textId="77777777" w:rsidR="002C4BE8" w:rsidRDefault="002C4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Uzdržan</w:t>
            </w:r>
          </w:p>
        </w:tc>
      </w:tr>
      <w:tr w:rsidR="002C4BE8" w14:paraId="34E9372D" w14:textId="77777777" w:rsidTr="00EC6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D406" w14:textId="77777777" w:rsidR="002C4BE8" w:rsidRDefault="002C4BE8">
            <w:pPr>
              <w:jc w:val="center"/>
              <w:rPr>
                <w:rFonts w:ascii="Times New Roman" w:hAnsi="Times New Roman"/>
              </w:rPr>
            </w:pPr>
          </w:p>
          <w:p w14:paraId="24B9C153" w14:textId="77777777" w:rsidR="002C4BE8" w:rsidRDefault="002C4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4A26" w14:textId="77777777" w:rsidR="002C4BE8" w:rsidRDefault="002C4BE8">
            <w:pPr>
              <w:rPr>
                <w:rFonts w:ascii="Times New Roman" w:hAnsi="Times New Roman"/>
              </w:rPr>
            </w:pPr>
          </w:p>
          <w:p w14:paraId="283B41BD" w14:textId="77777777" w:rsidR="002C4BE8" w:rsidRDefault="002C4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Otvaranje sednice i izbor Predsednika Skupštine akcionara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B067" w14:textId="77777777" w:rsidR="002C4BE8" w:rsidRDefault="002C4BE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107E" w14:textId="77777777" w:rsidR="002C4BE8" w:rsidRDefault="002C4BE8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B101" w14:textId="77777777" w:rsidR="002C4BE8" w:rsidRDefault="002C4BE8">
            <w:pPr>
              <w:rPr>
                <w:rFonts w:ascii="Times New Roman" w:hAnsi="Times New Roman"/>
              </w:rPr>
            </w:pPr>
          </w:p>
        </w:tc>
      </w:tr>
      <w:tr w:rsidR="002C4BE8" w14:paraId="1AD734DC" w14:textId="77777777" w:rsidTr="00EC6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7B95" w14:textId="77777777" w:rsidR="002C4BE8" w:rsidRDefault="002C4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F2DA" w14:textId="77777777" w:rsidR="002C4BE8" w:rsidRDefault="002C4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Imenovanje zapisničara i Komisije za glasanje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4213" w14:textId="77777777" w:rsidR="002C4BE8" w:rsidRDefault="002C4BE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CB8A" w14:textId="77777777" w:rsidR="002C4BE8" w:rsidRDefault="002C4BE8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31B2" w14:textId="77777777" w:rsidR="002C4BE8" w:rsidRDefault="002C4BE8">
            <w:pPr>
              <w:rPr>
                <w:rFonts w:ascii="Times New Roman" w:hAnsi="Times New Roman"/>
              </w:rPr>
            </w:pPr>
          </w:p>
        </w:tc>
      </w:tr>
      <w:tr w:rsidR="002C4BE8" w14:paraId="48F8045F" w14:textId="77777777" w:rsidTr="00EC6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A26E" w14:textId="77777777" w:rsidR="00F416AE" w:rsidRDefault="00F416AE">
            <w:pPr>
              <w:jc w:val="center"/>
              <w:rPr>
                <w:rFonts w:ascii="Times New Roman" w:hAnsi="Times New Roman"/>
              </w:rPr>
            </w:pPr>
          </w:p>
          <w:p w14:paraId="054B2CE2" w14:textId="77777777" w:rsidR="002C4BE8" w:rsidRDefault="002C4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30058231" w14:textId="77777777" w:rsidR="002C4BE8" w:rsidRDefault="002C4B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C7A8" w14:textId="77777777" w:rsidR="00037630" w:rsidRDefault="00037630" w:rsidP="0003763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541AB3" w14:textId="41B07BFE" w:rsidR="002C4BE8" w:rsidRDefault="00037630" w:rsidP="000376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Usvajanje zapisnika sa redovne  sednice Skupštine akcionara održane 27.04.2021.g.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00AC" w14:textId="77777777" w:rsidR="002C4BE8" w:rsidRDefault="002C4BE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906F" w14:textId="77777777" w:rsidR="002C4BE8" w:rsidRDefault="002C4BE8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D3E" w14:textId="77777777" w:rsidR="002C4BE8" w:rsidRDefault="002C4BE8">
            <w:pPr>
              <w:rPr>
                <w:rFonts w:ascii="Times New Roman" w:hAnsi="Times New Roman"/>
              </w:rPr>
            </w:pPr>
          </w:p>
        </w:tc>
      </w:tr>
      <w:tr w:rsidR="002C4BE8" w14:paraId="50C798F8" w14:textId="77777777" w:rsidTr="00EC6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89F9" w14:textId="77777777" w:rsidR="00F416AE" w:rsidRDefault="00F416AE">
            <w:pPr>
              <w:jc w:val="center"/>
              <w:rPr>
                <w:rFonts w:ascii="Times New Roman" w:hAnsi="Times New Roman"/>
              </w:rPr>
            </w:pPr>
          </w:p>
          <w:p w14:paraId="5AD61103" w14:textId="77777777" w:rsidR="002C4BE8" w:rsidRDefault="002C4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0F8F" w14:textId="77777777" w:rsidR="00B8282A" w:rsidRDefault="00B8282A" w:rsidP="00B828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F58E36" w14:textId="7B7CEC4D" w:rsidR="00B30558" w:rsidRDefault="00B8282A" w:rsidP="00B82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Donošenje Odluke o prinudnom otkupu akcija;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AD38" w14:textId="77777777" w:rsidR="002C4BE8" w:rsidRDefault="002C4BE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2412" w14:textId="77777777" w:rsidR="002C4BE8" w:rsidRDefault="002C4BE8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A180" w14:textId="77777777" w:rsidR="002C4BE8" w:rsidRDefault="002C4BE8">
            <w:pPr>
              <w:rPr>
                <w:rFonts w:ascii="Times New Roman" w:hAnsi="Times New Roman"/>
              </w:rPr>
            </w:pPr>
          </w:p>
        </w:tc>
      </w:tr>
      <w:tr w:rsidR="00186AA7" w14:paraId="675C170A" w14:textId="77777777" w:rsidTr="00B3055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4A66" w14:textId="77777777" w:rsidR="00F416AE" w:rsidRDefault="00F416AE">
            <w:pPr>
              <w:jc w:val="center"/>
              <w:rPr>
                <w:rFonts w:ascii="Times New Roman" w:hAnsi="Times New Roman"/>
              </w:rPr>
            </w:pPr>
          </w:p>
          <w:p w14:paraId="1AE6D88A" w14:textId="77777777" w:rsidR="00186AA7" w:rsidRDefault="00186A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EF5A" w14:textId="77777777" w:rsidR="008F00B0" w:rsidRDefault="008F00B0" w:rsidP="00186AA7">
            <w:pPr>
              <w:rPr>
                <w:rFonts w:ascii="Times New Roman" w:hAnsi="Times New Roman"/>
                <w:lang w:val="sr-Latn-RS"/>
              </w:rPr>
            </w:pPr>
          </w:p>
          <w:p w14:paraId="20DA9667" w14:textId="762E3219" w:rsidR="00B30558" w:rsidRPr="008F00B0" w:rsidRDefault="008F00B0" w:rsidP="00186AA7">
            <w:pPr>
              <w:rPr>
                <w:rFonts w:ascii="Times New Roman" w:eastAsia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 xml:space="preserve">Donošenje Odluke o povlačenju akcija sa regulisanog tržišta i prestanku svojstva javnog društva;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408" w14:textId="77777777" w:rsidR="00186AA7" w:rsidRDefault="00186AA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6636" w14:textId="77777777" w:rsidR="00186AA7" w:rsidRDefault="00186AA7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F078" w14:textId="77777777" w:rsidR="00186AA7" w:rsidRDefault="00186AA7">
            <w:pPr>
              <w:rPr>
                <w:rFonts w:ascii="Times New Roman" w:hAnsi="Times New Roman"/>
              </w:rPr>
            </w:pPr>
          </w:p>
        </w:tc>
      </w:tr>
      <w:tr w:rsidR="00CA6CE9" w14:paraId="49C38D76" w14:textId="77777777" w:rsidTr="00B3055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C6C1" w14:textId="77777777" w:rsidR="00CA6CE9" w:rsidRDefault="00CA6CE9">
            <w:pPr>
              <w:jc w:val="center"/>
              <w:rPr>
                <w:rFonts w:ascii="Times New Roman" w:hAnsi="Times New Roman"/>
              </w:rPr>
            </w:pPr>
          </w:p>
          <w:p w14:paraId="6091B812" w14:textId="77777777" w:rsidR="00CA6CE9" w:rsidRDefault="00CA6C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E211" w14:textId="77777777" w:rsidR="00166999" w:rsidRDefault="00166999" w:rsidP="001669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42BB70" w14:textId="2CD69E82" w:rsidR="00CA6CE9" w:rsidRDefault="00166999" w:rsidP="00166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 xml:space="preserve">Usvajanje Izveštaja o izvršenoj proceni vrednosti akcija od strane ovlašćenog sudskog procenitelja;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9A86" w14:textId="77777777" w:rsidR="00CA6CE9" w:rsidRDefault="00CA6CE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AA45" w14:textId="77777777" w:rsidR="00CA6CE9" w:rsidRDefault="00CA6CE9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FDA0" w14:textId="77777777" w:rsidR="00CA6CE9" w:rsidRDefault="00CA6CE9">
            <w:pPr>
              <w:rPr>
                <w:rFonts w:ascii="Times New Roman" w:hAnsi="Times New Roman"/>
              </w:rPr>
            </w:pPr>
          </w:p>
        </w:tc>
      </w:tr>
      <w:tr w:rsidR="00442540" w14:paraId="69F6D5FF" w14:textId="77777777" w:rsidTr="00B3055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B364" w14:textId="77777777" w:rsidR="00442540" w:rsidRDefault="00442540" w:rsidP="00442540">
            <w:pPr>
              <w:jc w:val="center"/>
              <w:rPr>
                <w:rFonts w:ascii="Times New Roman" w:hAnsi="Times New Roman"/>
              </w:rPr>
            </w:pPr>
          </w:p>
          <w:p w14:paraId="77ED0720" w14:textId="77777777" w:rsidR="00442540" w:rsidRDefault="00442540" w:rsidP="004425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C8D4" w14:textId="77777777" w:rsidR="00442540" w:rsidRDefault="00442540" w:rsidP="0044254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36755A" w14:textId="20FC5791" w:rsidR="00442540" w:rsidRDefault="00442540" w:rsidP="004425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 xml:space="preserve">Donošenje Odluke o isključenju prava prečeg upisa akcija;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E0C0" w14:textId="77777777" w:rsidR="00442540" w:rsidRDefault="00442540" w:rsidP="004425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4B0" w14:textId="77777777" w:rsidR="00442540" w:rsidRDefault="00442540" w:rsidP="00442540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8CBB" w14:textId="77777777" w:rsidR="00442540" w:rsidRDefault="00442540" w:rsidP="00442540">
            <w:pPr>
              <w:rPr>
                <w:rFonts w:ascii="Times New Roman" w:hAnsi="Times New Roman"/>
              </w:rPr>
            </w:pPr>
          </w:p>
        </w:tc>
      </w:tr>
      <w:tr w:rsidR="00442540" w14:paraId="2703EBB2" w14:textId="77777777" w:rsidTr="00B3055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49F9" w14:textId="77777777" w:rsidR="00442540" w:rsidRDefault="00442540" w:rsidP="00442540">
            <w:pPr>
              <w:jc w:val="center"/>
              <w:rPr>
                <w:rFonts w:ascii="Times New Roman" w:hAnsi="Times New Roman"/>
              </w:rPr>
            </w:pPr>
          </w:p>
          <w:p w14:paraId="0C1715AE" w14:textId="6ED8500A" w:rsidR="00442540" w:rsidRDefault="00442540" w:rsidP="004425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8853" w14:textId="77777777" w:rsidR="00DA4F4D" w:rsidRDefault="00DA4F4D" w:rsidP="00442540">
            <w:pPr>
              <w:rPr>
                <w:rFonts w:ascii="Times New Roman" w:hAnsi="Times New Roman"/>
              </w:rPr>
            </w:pPr>
          </w:p>
          <w:p w14:paraId="6CA77878" w14:textId="2BB3DC42" w:rsidR="00DB62EC" w:rsidRDefault="00DA4F4D" w:rsidP="004425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Donošenje Odluke o izdavanju akcija radi povećanja osnovnog kapitala bez obaveze objavljivanja prospekta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7FA3" w14:textId="77777777" w:rsidR="00442540" w:rsidRDefault="00442540" w:rsidP="004425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8DB9" w14:textId="77777777" w:rsidR="00442540" w:rsidRDefault="00442540" w:rsidP="00442540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AF46" w14:textId="77777777" w:rsidR="00442540" w:rsidRDefault="00442540" w:rsidP="00442540">
            <w:pPr>
              <w:rPr>
                <w:rFonts w:ascii="Times New Roman" w:hAnsi="Times New Roman"/>
              </w:rPr>
            </w:pPr>
          </w:p>
        </w:tc>
      </w:tr>
      <w:tr w:rsidR="00442540" w14:paraId="11B463CE" w14:textId="77777777" w:rsidTr="00442540">
        <w:trPr>
          <w:trHeight w:val="516"/>
        </w:trPr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7C7F6A" w14:textId="77777777" w:rsidR="00442540" w:rsidRDefault="00442540" w:rsidP="004425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1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C30CEEF" w14:textId="4E0CD72B" w:rsidR="00442540" w:rsidRDefault="00442540" w:rsidP="004425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77FA754" w14:textId="77777777" w:rsidR="00442540" w:rsidRDefault="00442540" w:rsidP="0044254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308C5" w14:textId="77777777" w:rsidR="00442540" w:rsidRDefault="00442540" w:rsidP="00442540">
            <w:pPr>
              <w:rPr>
                <w:rFonts w:ascii="Times New Roman" w:hAnsi="Times New Roman"/>
              </w:rPr>
            </w:pPr>
          </w:p>
        </w:tc>
      </w:tr>
      <w:tr w:rsidR="00B30558" w14:paraId="232E9D7B" w14:textId="77777777" w:rsidTr="00B30558">
        <w:trPr>
          <w:gridBefore w:val="1"/>
          <w:gridAfter w:val="2"/>
          <w:wBefore w:w="532" w:type="dxa"/>
          <w:wAfter w:w="1985" w:type="dxa"/>
          <w:trHeight w:val="509"/>
        </w:trPr>
        <w:tc>
          <w:tcPr>
            <w:tcW w:w="681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14:paraId="5065A170" w14:textId="77777777" w:rsidR="00B30558" w:rsidRDefault="00B30558" w:rsidP="00186AA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14:paraId="65EF2A17" w14:textId="77777777" w:rsidR="00B30558" w:rsidRDefault="00B30558">
            <w:pPr>
              <w:rPr>
                <w:rFonts w:ascii="Times New Roman" w:hAnsi="Times New Roman"/>
              </w:rPr>
            </w:pPr>
          </w:p>
        </w:tc>
      </w:tr>
    </w:tbl>
    <w:p w14:paraId="4E5C4B74" w14:textId="77777777" w:rsidR="002C4BE8" w:rsidRDefault="00B30558" w:rsidP="002C4BE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textWrapping" w:clear="all"/>
      </w:r>
      <w:r w:rsidR="002C4BE8">
        <w:rPr>
          <w:rFonts w:ascii="Times New Roman" w:hAnsi="Times New Roman"/>
          <w:b/>
        </w:rPr>
        <w:t>DAVALAC PUNOMOĆJA – akcionar</w:t>
      </w:r>
      <w:r w:rsidR="002C4BE8">
        <w:rPr>
          <w:rFonts w:ascii="Times New Roman" w:hAnsi="Times New Roman"/>
        </w:rPr>
        <w:t>:</w:t>
      </w:r>
    </w:p>
    <w:p w14:paraId="45C77DD4" w14:textId="77777777" w:rsidR="00EC627B" w:rsidRDefault="00EC627B" w:rsidP="002C4BE8">
      <w:pPr>
        <w:rPr>
          <w:rFonts w:ascii="Times New Roman" w:hAnsi="Times New Roman"/>
        </w:rPr>
      </w:pPr>
    </w:p>
    <w:p w14:paraId="1132FBF2" w14:textId="77777777" w:rsidR="002C4BE8" w:rsidRDefault="002C4BE8" w:rsidP="002C4BE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14:paraId="6BF822CA" w14:textId="77777777" w:rsidR="002C4BE8" w:rsidRDefault="002C4BE8" w:rsidP="002C4BE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(</w:t>
      </w:r>
      <w:r>
        <w:rPr>
          <w:rFonts w:ascii="Times New Roman" w:hAnsi="Times New Roman"/>
          <w:i/>
        </w:rPr>
        <w:t xml:space="preserve">UNETI:ime, prezime, jmbg, br.lične karte akcionara ako je fizičko lice, odnosno poslovno ime, </w:t>
      </w:r>
    </w:p>
    <w:p w14:paraId="7191AF55" w14:textId="67732064" w:rsidR="00186AA7" w:rsidRPr="00DB62EC" w:rsidRDefault="002C4BE8" w:rsidP="002C4BE8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matični broj i sedište akcionara, ako je pravno lice</w:t>
      </w:r>
      <w:r>
        <w:rPr>
          <w:rFonts w:ascii="Times New Roman" w:hAnsi="Times New Roman"/>
        </w:rPr>
        <w:t>)</w:t>
      </w:r>
    </w:p>
    <w:p w14:paraId="7D00492F" w14:textId="77777777" w:rsidR="00186AA7" w:rsidRDefault="00186AA7" w:rsidP="002C4BE8">
      <w:pPr>
        <w:rPr>
          <w:rFonts w:ascii="Times New Roman" w:hAnsi="Times New Roman"/>
          <w:b/>
        </w:rPr>
      </w:pPr>
    </w:p>
    <w:p w14:paraId="0F049347" w14:textId="77777777" w:rsidR="00186AA7" w:rsidRDefault="00186AA7" w:rsidP="002C4BE8">
      <w:pPr>
        <w:rPr>
          <w:rFonts w:ascii="Times New Roman" w:hAnsi="Times New Roman"/>
          <w:b/>
        </w:rPr>
      </w:pPr>
    </w:p>
    <w:p w14:paraId="3D92C05E" w14:textId="77777777" w:rsidR="00186AA7" w:rsidRDefault="00186AA7" w:rsidP="002C4BE8">
      <w:pPr>
        <w:rPr>
          <w:rFonts w:ascii="Times New Roman" w:hAnsi="Times New Roman"/>
          <w:b/>
        </w:rPr>
      </w:pPr>
    </w:p>
    <w:p w14:paraId="41EAAB1E" w14:textId="77777777" w:rsidR="002C4BE8" w:rsidRPr="00373EE4" w:rsidRDefault="002C4BE8" w:rsidP="002C4BE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imalac akcija sa pravom glasa___________CFI kod: ESVUFR, ISIN broj RSGLOSE 63444</w:t>
      </w:r>
    </w:p>
    <w:p w14:paraId="62B376FD" w14:textId="77777777" w:rsidR="002C4BE8" w:rsidRDefault="002C4BE8" w:rsidP="00373EE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(UNETI:broj akcija koje poseduje davalac punomoćja</w:t>
      </w:r>
      <w:r>
        <w:rPr>
          <w:rFonts w:ascii="Times New Roman" w:hAnsi="Times New Roman"/>
        </w:rPr>
        <w:t>)</w:t>
      </w:r>
    </w:p>
    <w:p w14:paraId="19E8A0A1" w14:textId="77777777" w:rsidR="00F11004" w:rsidRDefault="00F11004" w:rsidP="00F11004">
      <w:pPr>
        <w:rPr>
          <w:rFonts w:ascii="Times New Roman" w:hAnsi="Times New Roman"/>
        </w:rPr>
      </w:pPr>
    </w:p>
    <w:p w14:paraId="0C66F65D" w14:textId="77777777" w:rsidR="00F11004" w:rsidRDefault="00F11004" w:rsidP="00F11004">
      <w:pPr>
        <w:rPr>
          <w:rFonts w:ascii="Times New Roman" w:hAnsi="Times New Roman"/>
        </w:rPr>
      </w:pPr>
      <w:r>
        <w:rPr>
          <w:rFonts w:ascii="Times New Roman" w:hAnsi="Times New Roman"/>
        </w:rPr>
        <w:t>Ako fizičko lice daje punomoćje za glasanje ono mora biti overeno u skladu sa zakonom kojim se uredjuje overa potpisa.</w:t>
      </w:r>
    </w:p>
    <w:p w14:paraId="65061843" w14:textId="77777777" w:rsidR="00F11004" w:rsidRDefault="00F11004" w:rsidP="00F11004">
      <w:pPr>
        <w:rPr>
          <w:rFonts w:ascii="Times New Roman" w:hAnsi="Times New Roman"/>
        </w:rPr>
      </w:pPr>
    </w:p>
    <w:p w14:paraId="35DDB14F" w14:textId="77777777" w:rsidR="00F11004" w:rsidRDefault="00F11004" w:rsidP="00F11004">
      <w:pPr>
        <w:rPr>
          <w:rFonts w:ascii="Times New Roman" w:hAnsi="Times New Roman"/>
        </w:rPr>
      </w:pPr>
      <w:r>
        <w:rPr>
          <w:rFonts w:ascii="Times New Roman" w:hAnsi="Times New Roman"/>
        </w:rPr>
        <w:t>Akcionar ili punomoćnik su dužni da kopiju punomoćja dostave Društvu najkasnije tri radna dana pre održavanja sednice.</w:t>
      </w:r>
    </w:p>
    <w:p w14:paraId="14E7FDEA" w14:textId="77777777" w:rsidR="00EC627B" w:rsidRDefault="00EC627B" w:rsidP="002C4BE8">
      <w:pPr>
        <w:rPr>
          <w:rFonts w:ascii="Times New Roman" w:hAnsi="Times New Roman"/>
        </w:rPr>
      </w:pPr>
    </w:p>
    <w:p w14:paraId="2304C829" w14:textId="77777777" w:rsidR="00373EE4" w:rsidRPr="00373EE4" w:rsidRDefault="00373EE4" w:rsidP="00373EE4">
      <w:pPr>
        <w:spacing w:before="60" w:after="60"/>
        <w:rPr>
          <w:rFonts w:ascii="Times New Roman" w:hAnsi="Times New Roman"/>
        </w:rPr>
      </w:pPr>
      <w:r w:rsidRPr="00373EE4">
        <w:rPr>
          <w:rFonts w:ascii="Times New Roman" w:hAnsi="Times New Roman"/>
        </w:rPr>
        <w:t xml:space="preserve">Ovo Punomoćje važi: </w:t>
      </w:r>
    </w:p>
    <w:p w14:paraId="097F91AF" w14:textId="77777777" w:rsidR="00373EE4" w:rsidRPr="00373EE4" w:rsidRDefault="00373EE4" w:rsidP="00373EE4">
      <w:pPr>
        <w:spacing w:before="60" w:after="60"/>
        <w:rPr>
          <w:rFonts w:ascii="Times New Roman" w:hAnsi="Times New Roman"/>
        </w:rPr>
      </w:pPr>
      <w:r w:rsidRPr="00373EE4">
        <w:rPr>
          <w:rFonts w:ascii="Times New Roman" w:hAnsi="Times New Roman"/>
        </w:rPr>
        <w:t>(zaokružiti broj)</w:t>
      </w:r>
    </w:p>
    <w:p w14:paraId="7E04904E" w14:textId="77777777" w:rsidR="00373EE4" w:rsidRPr="00373EE4" w:rsidRDefault="00373EE4" w:rsidP="00373EE4">
      <w:pPr>
        <w:numPr>
          <w:ilvl w:val="0"/>
          <w:numId w:val="8"/>
        </w:numPr>
        <w:spacing w:before="60" w:after="60"/>
        <w:rPr>
          <w:rFonts w:ascii="Times New Roman" w:hAnsi="Times New Roman"/>
          <w:sz w:val="24"/>
          <w:szCs w:val="24"/>
        </w:rPr>
      </w:pPr>
      <w:r w:rsidRPr="00373EE4">
        <w:rPr>
          <w:rFonts w:ascii="Times New Roman" w:hAnsi="Times New Roman"/>
        </w:rPr>
        <w:t>Samo za gore navednu sednice Skupštine akcionara i njen eventualni nastavak ili ponavljanje.</w:t>
      </w:r>
    </w:p>
    <w:p w14:paraId="10210736" w14:textId="77777777" w:rsidR="00373EE4" w:rsidRPr="00373EE4" w:rsidRDefault="00373EE4" w:rsidP="00373EE4">
      <w:pPr>
        <w:numPr>
          <w:ilvl w:val="0"/>
          <w:numId w:val="8"/>
        </w:numPr>
        <w:spacing w:before="60" w:after="60"/>
        <w:rPr>
          <w:rFonts w:ascii="Times New Roman" w:hAnsi="Times New Roman"/>
        </w:rPr>
      </w:pPr>
      <w:r w:rsidRPr="00373EE4">
        <w:rPr>
          <w:rFonts w:ascii="Times New Roman" w:hAnsi="Times New Roman"/>
        </w:rPr>
        <w:t>Važi za sve naredne sednice Skupštine do opoziva Punomoćja.</w:t>
      </w:r>
    </w:p>
    <w:p w14:paraId="5E1E544B" w14:textId="77777777" w:rsidR="00373EE4" w:rsidRDefault="00373EE4" w:rsidP="00373EE4">
      <w:pPr>
        <w:rPr>
          <w:rFonts w:ascii="Times New Roman" w:hAnsi="Times New Roman"/>
        </w:rPr>
      </w:pPr>
    </w:p>
    <w:p w14:paraId="4C94AB7E" w14:textId="77777777" w:rsidR="00F11004" w:rsidRPr="00373EE4" w:rsidRDefault="00F11004" w:rsidP="00373EE4">
      <w:pPr>
        <w:rPr>
          <w:rFonts w:ascii="Times New Roman" w:hAnsi="Times New Roman"/>
        </w:rPr>
      </w:pPr>
    </w:p>
    <w:p w14:paraId="7E83F057" w14:textId="77777777" w:rsidR="00373EE4" w:rsidRPr="00373EE4" w:rsidRDefault="00373EE4" w:rsidP="00373EE4">
      <w:pPr>
        <w:rPr>
          <w:rFonts w:ascii="Times New Roman" w:hAnsi="Times New Roman"/>
        </w:rPr>
      </w:pPr>
      <w:r w:rsidRPr="00373EE4">
        <w:rPr>
          <w:rFonts w:ascii="Times New Roman" w:hAnsi="Times New Roman"/>
        </w:rPr>
        <w:t>_______, ___________. godine</w:t>
      </w:r>
      <w:r w:rsidRPr="00373EE4">
        <w:rPr>
          <w:rFonts w:ascii="Times New Roman" w:hAnsi="Times New Roman"/>
        </w:rPr>
        <w:tab/>
      </w:r>
      <w:r w:rsidRPr="00373EE4">
        <w:rPr>
          <w:rFonts w:ascii="Times New Roman" w:hAnsi="Times New Roman"/>
        </w:rPr>
        <w:tab/>
      </w:r>
      <w:r w:rsidRPr="00373EE4">
        <w:rPr>
          <w:rFonts w:ascii="Times New Roman" w:hAnsi="Times New Roman"/>
        </w:rPr>
        <w:tab/>
      </w:r>
      <w:r w:rsidR="003F7A19">
        <w:rPr>
          <w:rFonts w:ascii="Times New Roman" w:hAnsi="Times New Roman"/>
        </w:rPr>
        <w:t xml:space="preserve">                      </w:t>
      </w:r>
      <w:r w:rsidRPr="00373EE4">
        <w:rPr>
          <w:rFonts w:ascii="Times New Roman" w:hAnsi="Times New Roman"/>
        </w:rPr>
        <w:t>__________________________</w:t>
      </w:r>
    </w:p>
    <w:p w14:paraId="26A82534" w14:textId="77777777" w:rsidR="00373EE4" w:rsidRPr="00373EE4" w:rsidRDefault="00373EE4" w:rsidP="00373EE4">
      <w:pPr>
        <w:ind w:hanging="180"/>
        <w:jc w:val="right"/>
        <w:rPr>
          <w:rFonts w:ascii="Times New Roman" w:hAnsi="Times New Roman"/>
        </w:rPr>
      </w:pPr>
    </w:p>
    <w:p w14:paraId="1BA80F70" w14:textId="365AFBDB" w:rsidR="00373EE4" w:rsidRPr="00373EE4" w:rsidRDefault="00373EE4" w:rsidP="00373EE4">
      <w:pPr>
        <w:ind w:left="-180"/>
        <w:rPr>
          <w:rFonts w:ascii="Times New Roman" w:hAnsi="Times New Roman"/>
        </w:rPr>
      </w:pPr>
      <w:r w:rsidRPr="00373EE4">
        <w:rPr>
          <w:rFonts w:ascii="Times New Roman" w:hAnsi="Times New Roman"/>
        </w:rPr>
        <w:t xml:space="preserve">   (Mesto</w:t>
      </w:r>
      <w:r w:rsidR="00DA4F4D">
        <w:rPr>
          <w:rFonts w:ascii="Times New Roman" w:hAnsi="Times New Roman"/>
        </w:rPr>
        <w:t xml:space="preserve"> i </w:t>
      </w:r>
      <w:r w:rsidRPr="00373EE4">
        <w:rPr>
          <w:rFonts w:ascii="Times New Roman" w:hAnsi="Times New Roman"/>
        </w:rPr>
        <w:t xml:space="preserve">datum)                                 </w:t>
      </w:r>
      <w:r w:rsidR="003F7A19">
        <w:rPr>
          <w:rFonts w:ascii="Times New Roman" w:hAnsi="Times New Roman"/>
        </w:rPr>
        <w:t xml:space="preserve">                     </w:t>
      </w:r>
      <w:r w:rsidR="00F11004">
        <w:rPr>
          <w:rFonts w:ascii="Times New Roman" w:hAnsi="Times New Roman"/>
        </w:rPr>
        <w:t xml:space="preserve">        </w:t>
      </w:r>
      <w:r w:rsidRPr="00373EE4">
        <w:rPr>
          <w:rFonts w:ascii="Times New Roman" w:hAnsi="Times New Roman"/>
        </w:rPr>
        <w:t xml:space="preserve">  </w:t>
      </w:r>
      <w:r w:rsidR="00F11004">
        <w:rPr>
          <w:rFonts w:ascii="Times New Roman" w:hAnsi="Times New Roman"/>
        </w:rPr>
        <w:t xml:space="preserve">             </w:t>
      </w:r>
      <w:r w:rsidRPr="00373EE4">
        <w:rPr>
          <w:rFonts w:ascii="Times New Roman" w:hAnsi="Times New Roman"/>
        </w:rPr>
        <w:t xml:space="preserve">(Potpis </w:t>
      </w:r>
      <w:r w:rsidR="00F11004">
        <w:rPr>
          <w:rFonts w:ascii="Times New Roman" w:hAnsi="Times New Roman"/>
        </w:rPr>
        <w:t xml:space="preserve"> akconara</w:t>
      </w:r>
      <w:r w:rsidRPr="00373EE4">
        <w:rPr>
          <w:rFonts w:ascii="Times New Roman" w:hAnsi="Times New Roman"/>
        </w:rPr>
        <w:t xml:space="preserve">) </w:t>
      </w:r>
    </w:p>
    <w:p w14:paraId="19650379" w14:textId="77777777" w:rsidR="00373EE4" w:rsidRDefault="00373EE4" w:rsidP="00373EE4">
      <w:pPr>
        <w:rPr>
          <w:sz w:val="24"/>
          <w:szCs w:val="24"/>
        </w:rPr>
      </w:pPr>
    </w:p>
    <w:p w14:paraId="5342ECE2" w14:textId="77777777" w:rsidR="00373EE4" w:rsidRDefault="00373EE4" w:rsidP="00373EE4"/>
    <w:p w14:paraId="49866F38" w14:textId="77777777" w:rsidR="00373EE4" w:rsidRDefault="00373EE4" w:rsidP="00373EE4"/>
    <w:p w14:paraId="45659E5F" w14:textId="77777777" w:rsidR="002C4BE8" w:rsidRDefault="002C4BE8" w:rsidP="002C4BE8">
      <w:pPr>
        <w:rPr>
          <w:rFonts w:ascii="Times New Roman" w:hAnsi="Times New Roman"/>
        </w:rPr>
      </w:pPr>
    </w:p>
    <w:p w14:paraId="667972FC" w14:textId="77777777" w:rsidR="002C4BE8" w:rsidRDefault="002C4BE8" w:rsidP="002C4BE8">
      <w:pPr>
        <w:rPr>
          <w:rFonts w:ascii="Times New Roman" w:hAnsi="Times New Roman"/>
        </w:rPr>
      </w:pPr>
    </w:p>
    <w:sectPr w:rsidR="002C4BE8" w:rsidSect="00002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32B6"/>
    <w:multiLevelType w:val="hybridMultilevel"/>
    <w:tmpl w:val="7B60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03A5D"/>
    <w:multiLevelType w:val="hybridMultilevel"/>
    <w:tmpl w:val="A1CED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92325"/>
    <w:multiLevelType w:val="hybridMultilevel"/>
    <w:tmpl w:val="FA0E6D98"/>
    <w:lvl w:ilvl="0" w:tplc="EE9A2D4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91E9F"/>
    <w:multiLevelType w:val="hybridMultilevel"/>
    <w:tmpl w:val="F7C84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30B59"/>
    <w:multiLevelType w:val="hybridMultilevel"/>
    <w:tmpl w:val="48C4E2E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32F61"/>
    <w:multiLevelType w:val="hybridMultilevel"/>
    <w:tmpl w:val="A75CD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C63B8"/>
    <w:multiLevelType w:val="multilevel"/>
    <w:tmpl w:val="C7C093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7" w15:restartNumberingAfterBreak="0">
    <w:nsid w:val="72AF7583"/>
    <w:multiLevelType w:val="hybridMultilevel"/>
    <w:tmpl w:val="B546B0F4"/>
    <w:lvl w:ilvl="0" w:tplc="081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5A"/>
    <w:rsid w:val="00002432"/>
    <w:rsid w:val="00037630"/>
    <w:rsid w:val="000615EF"/>
    <w:rsid w:val="000F605A"/>
    <w:rsid w:val="001143A9"/>
    <w:rsid w:val="00147D63"/>
    <w:rsid w:val="00166999"/>
    <w:rsid w:val="00176791"/>
    <w:rsid w:val="00186AA7"/>
    <w:rsid w:val="002204B6"/>
    <w:rsid w:val="0027135D"/>
    <w:rsid w:val="00286D18"/>
    <w:rsid w:val="002919DE"/>
    <w:rsid w:val="002A44CA"/>
    <w:rsid w:val="002C4BE8"/>
    <w:rsid w:val="00373EE4"/>
    <w:rsid w:val="00384549"/>
    <w:rsid w:val="003A3239"/>
    <w:rsid w:val="003F7A19"/>
    <w:rsid w:val="00442540"/>
    <w:rsid w:val="00474F15"/>
    <w:rsid w:val="0048607B"/>
    <w:rsid w:val="004D6DA0"/>
    <w:rsid w:val="00563E0D"/>
    <w:rsid w:val="0059419A"/>
    <w:rsid w:val="005C1D0A"/>
    <w:rsid w:val="00630D37"/>
    <w:rsid w:val="00687D69"/>
    <w:rsid w:val="006E4579"/>
    <w:rsid w:val="006F16B9"/>
    <w:rsid w:val="007033C4"/>
    <w:rsid w:val="0074745D"/>
    <w:rsid w:val="007C4547"/>
    <w:rsid w:val="007F4E8B"/>
    <w:rsid w:val="008208E9"/>
    <w:rsid w:val="008333D1"/>
    <w:rsid w:val="0086627E"/>
    <w:rsid w:val="008F00B0"/>
    <w:rsid w:val="0095136E"/>
    <w:rsid w:val="00975515"/>
    <w:rsid w:val="009A5B38"/>
    <w:rsid w:val="00A1298D"/>
    <w:rsid w:val="00A15502"/>
    <w:rsid w:val="00A61A03"/>
    <w:rsid w:val="00A64379"/>
    <w:rsid w:val="00AC116A"/>
    <w:rsid w:val="00B2169B"/>
    <w:rsid w:val="00B30558"/>
    <w:rsid w:val="00B63B70"/>
    <w:rsid w:val="00B8282A"/>
    <w:rsid w:val="00CA6CE9"/>
    <w:rsid w:val="00D66FC4"/>
    <w:rsid w:val="00DA4F4D"/>
    <w:rsid w:val="00DB62EC"/>
    <w:rsid w:val="00DC6988"/>
    <w:rsid w:val="00DE7301"/>
    <w:rsid w:val="00DF6128"/>
    <w:rsid w:val="00E50776"/>
    <w:rsid w:val="00E96567"/>
    <w:rsid w:val="00EC627B"/>
    <w:rsid w:val="00ED47FD"/>
    <w:rsid w:val="00EE0892"/>
    <w:rsid w:val="00EF3C3F"/>
    <w:rsid w:val="00F03C30"/>
    <w:rsid w:val="00F11004"/>
    <w:rsid w:val="00F31D0E"/>
    <w:rsid w:val="00F4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ED35"/>
  <w15:docId w15:val="{F0116840-A3B4-4DEA-8258-1ABB7D35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5E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5EF"/>
    <w:rPr>
      <w:color w:val="0000FF"/>
      <w:u w:val="single"/>
    </w:rPr>
  </w:style>
  <w:style w:type="paragraph" w:styleId="NoSpacing">
    <w:name w:val="No Spacing"/>
    <w:uiPriority w:val="1"/>
    <w:qFormat/>
    <w:rsid w:val="000615EF"/>
    <w:pPr>
      <w:spacing w:after="0" w:line="240" w:lineRule="auto"/>
      <w:jc w:val="both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0615EF"/>
    <w:pPr>
      <w:ind w:left="720"/>
      <w:contextualSpacing/>
    </w:pPr>
  </w:style>
  <w:style w:type="table" w:styleId="TableGrid">
    <w:name w:val="Table Grid"/>
    <w:basedOn w:val="TableNormal"/>
    <w:uiPriority w:val="59"/>
    <w:rsid w:val="002C4BE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96628726263878603msolistparagraph">
    <w:name w:val="m_-496628726263878603msolistparagraph"/>
    <w:basedOn w:val="Normal"/>
    <w:rsid w:val="00DB62EC"/>
    <w:pPr>
      <w:spacing w:before="100" w:beforeAutospacing="1" w:after="100" w:afterAutospacing="1"/>
      <w:jc w:val="left"/>
    </w:pPr>
    <w:rPr>
      <w:rFonts w:cs="Calibri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GLOBOS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Rajna</dc:creator>
  <cp:lastModifiedBy>Rajna Papic</cp:lastModifiedBy>
  <cp:revision>16</cp:revision>
  <cp:lastPrinted>2020-07-16T07:22:00Z</cp:lastPrinted>
  <dcterms:created xsi:type="dcterms:W3CDTF">2021-05-24T07:22:00Z</dcterms:created>
  <dcterms:modified xsi:type="dcterms:W3CDTF">2021-05-26T07:14:00Z</dcterms:modified>
</cp:coreProperties>
</file>